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975E" w14:textId="77777777" w:rsidR="00EE1336" w:rsidRPr="00D106D2" w:rsidRDefault="00EE1336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 xml:space="preserve">Утверждено приказом </w:t>
      </w:r>
    </w:p>
    <w:p w14:paraId="43E1C8E4" w14:textId="77777777" w:rsidR="00BF0388" w:rsidRPr="00D106D2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>ГАУК РБ «Бурятский государственный ордена Ленина</w:t>
      </w:r>
    </w:p>
    <w:p w14:paraId="47E4A134" w14:textId="77777777" w:rsidR="00BF0388" w:rsidRPr="00D106D2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 xml:space="preserve"> академический театр оперы и балета</w:t>
      </w:r>
    </w:p>
    <w:p w14:paraId="29092195" w14:textId="77777777" w:rsidR="009979F6" w:rsidRPr="00D106D2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 w:rsidRPr="00D106D2">
        <w:rPr>
          <w:sz w:val="26"/>
          <w:szCs w:val="26"/>
        </w:rPr>
        <w:t xml:space="preserve"> им. </w:t>
      </w:r>
      <w:proofErr w:type="spellStart"/>
      <w:r w:rsidRPr="00D106D2">
        <w:rPr>
          <w:sz w:val="26"/>
          <w:szCs w:val="26"/>
        </w:rPr>
        <w:t>н.а</w:t>
      </w:r>
      <w:proofErr w:type="spellEnd"/>
      <w:r w:rsidRPr="00D106D2">
        <w:rPr>
          <w:sz w:val="26"/>
          <w:szCs w:val="26"/>
        </w:rPr>
        <w:t>. СССР Г. Ц. Цыдынжапова»</w:t>
      </w:r>
    </w:p>
    <w:p w14:paraId="5E5A14DD" w14:textId="77777777" w:rsidR="00BF0388" w:rsidRPr="00D106D2" w:rsidRDefault="00BF0388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</w:p>
    <w:p w14:paraId="40DF43EB" w14:textId="77777777" w:rsidR="00EE1336" w:rsidRPr="00D106D2" w:rsidRDefault="008C2FF7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E53475">
        <w:rPr>
          <w:sz w:val="26"/>
          <w:szCs w:val="26"/>
        </w:rPr>
        <w:t xml:space="preserve"> 25 </w:t>
      </w:r>
      <w:r>
        <w:rPr>
          <w:sz w:val="26"/>
          <w:szCs w:val="26"/>
        </w:rPr>
        <w:t xml:space="preserve">от </w:t>
      </w:r>
      <w:r w:rsidR="00E53475">
        <w:rPr>
          <w:sz w:val="26"/>
          <w:szCs w:val="26"/>
        </w:rPr>
        <w:t xml:space="preserve">29 января </w:t>
      </w:r>
      <w:r>
        <w:rPr>
          <w:sz w:val="26"/>
          <w:szCs w:val="26"/>
        </w:rPr>
        <w:t>2019</w:t>
      </w:r>
      <w:r w:rsidR="00EE1336" w:rsidRPr="00D106D2">
        <w:rPr>
          <w:sz w:val="26"/>
          <w:szCs w:val="26"/>
        </w:rPr>
        <w:t xml:space="preserve"> г.</w:t>
      </w:r>
    </w:p>
    <w:p w14:paraId="503D5BD9" w14:textId="77777777" w:rsidR="008F0B4A" w:rsidRPr="00D106D2" w:rsidRDefault="008F0B4A" w:rsidP="00EE1336">
      <w:pPr>
        <w:pStyle w:val="40"/>
        <w:shd w:val="clear" w:color="auto" w:fill="auto"/>
        <w:spacing w:before="0" w:after="0" w:line="240" w:lineRule="auto"/>
        <w:ind w:left="420"/>
        <w:contextualSpacing/>
        <w:jc w:val="right"/>
        <w:rPr>
          <w:sz w:val="26"/>
          <w:szCs w:val="26"/>
        </w:rPr>
      </w:pPr>
    </w:p>
    <w:p w14:paraId="5CF966A0" w14:textId="77777777" w:rsidR="00D106D2" w:rsidRDefault="00D106D2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</w:p>
    <w:p w14:paraId="66E2FD50" w14:textId="77777777" w:rsidR="00BF0388" w:rsidRPr="00D106D2" w:rsidRDefault="002058EC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 xml:space="preserve">Положение о порядке </w:t>
      </w:r>
      <w:r w:rsidR="00BF0388" w:rsidRPr="00D106D2">
        <w:rPr>
          <w:sz w:val="26"/>
          <w:szCs w:val="26"/>
        </w:rPr>
        <w:t>льготного посещения мероприятий</w:t>
      </w:r>
    </w:p>
    <w:p w14:paraId="2D1CC333" w14:textId="77777777" w:rsidR="0036282A" w:rsidRPr="00D106D2" w:rsidRDefault="00EE1336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>Государственного автономного учреждения культуры Республики Бурятия</w:t>
      </w:r>
      <w:r w:rsidR="00BF0388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«Бурятский государственный ордена Ленина академический театр оперы и балета им.</w:t>
      </w:r>
      <w:r w:rsidR="00BF0388" w:rsidRPr="00D106D2">
        <w:rPr>
          <w:sz w:val="26"/>
          <w:szCs w:val="26"/>
        </w:rPr>
        <w:t xml:space="preserve"> </w:t>
      </w:r>
      <w:proofErr w:type="spellStart"/>
      <w:r w:rsidRPr="00D106D2">
        <w:rPr>
          <w:sz w:val="26"/>
          <w:szCs w:val="26"/>
        </w:rPr>
        <w:t>н.а</w:t>
      </w:r>
      <w:proofErr w:type="spellEnd"/>
      <w:r w:rsidRPr="00D106D2">
        <w:rPr>
          <w:sz w:val="26"/>
          <w:szCs w:val="26"/>
        </w:rPr>
        <w:t>. СССР Г. Ц. Цыдынжапова»</w:t>
      </w:r>
    </w:p>
    <w:p w14:paraId="43794CE6" w14:textId="77777777" w:rsidR="00BF0388" w:rsidRDefault="00BF0388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</w:p>
    <w:p w14:paraId="1F87F770" w14:textId="77777777" w:rsidR="00D106D2" w:rsidRPr="00D106D2" w:rsidRDefault="00D106D2" w:rsidP="00BF0388">
      <w:pPr>
        <w:pStyle w:val="40"/>
        <w:shd w:val="clear" w:color="auto" w:fill="auto"/>
        <w:spacing w:before="0" w:after="120"/>
        <w:ind w:left="420"/>
        <w:contextualSpacing/>
        <w:rPr>
          <w:sz w:val="26"/>
          <w:szCs w:val="26"/>
        </w:rPr>
      </w:pPr>
    </w:p>
    <w:p w14:paraId="3E2C3C09" w14:textId="77777777" w:rsidR="0036282A" w:rsidRPr="00D106D2" w:rsidRDefault="00653940" w:rsidP="00653940">
      <w:pPr>
        <w:pStyle w:val="10"/>
        <w:keepNext/>
        <w:keepLines/>
        <w:shd w:val="clear" w:color="auto" w:fill="auto"/>
        <w:tabs>
          <w:tab w:val="left" w:pos="3735"/>
        </w:tabs>
        <w:spacing w:before="0" w:after="129" w:line="280" w:lineRule="exact"/>
        <w:jc w:val="center"/>
        <w:rPr>
          <w:sz w:val="26"/>
          <w:szCs w:val="26"/>
        </w:rPr>
      </w:pPr>
      <w:bookmarkStart w:id="0" w:name="bookmark0"/>
      <w:r w:rsidRPr="00D106D2">
        <w:rPr>
          <w:sz w:val="26"/>
          <w:szCs w:val="26"/>
        </w:rPr>
        <w:t xml:space="preserve">1. </w:t>
      </w:r>
      <w:r w:rsidR="002058EC" w:rsidRPr="00D106D2">
        <w:rPr>
          <w:sz w:val="26"/>
          <w:szCs w:val="26"/>
        </w:rPr>
        <w:t>Общие положения</w:t>
      </w:r>
      <w:bookmarkEnd w:id="0"/>
    </w:p>
    <w:p w14:paraId="4207EF86" w14:textId="77777777" w:rsidR="0036282A" w:rsidRPr="00D106D2" w:rsidRDefault="00653940" w:rsidP="00653940">
      <w:pPr>
        <w:pStyle w:val="20"/>
        <w:shd w:val="clear" w:color="auto" w:fill="auto"/>
        <w:tabs>
          <w:tab w:val="left" w:pos="55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1.1.</w:t>
      </w:r>
      <w:r w:rsidRPr="00D106D2">
        <w:rPr>
          <w:sz w:val="26"/>
          <w:szCs w:val="26"/>
        </w:rPr>
        <w:t xml:space="preserve"> </w:t>
      </w:r>
      <w:r w:rsidR="00EE1336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Настоящее Положение разработано в соответствии с </w:t>
      </w:r>
      <w:r w:rsidR="00EE1336" w:rsidRPr="00D106D2">
        <w:rPr>
          <w:bCs/>
          <w:sz w:val="26"/>
          <w:szCs w:val="26"/>
        </w:rPr>
        <w:t xml:space="preserve">Постановлением Правительства Республики Бурятия </w:t>
      </w:r>
      <w:bookmarkStart w:id="1" w:name="dfasgebdwq"/>
      <w:bookmarkStart w:id="2" w:name="bssPhr3"/>
      <w:bookmarkStart w:id="3" w:name="bur_45427"/>
      <w:bookmarkEnd w:id="1"/>
      <w:bookmarkEnd w:id="2"/>
      <w:bookmarkEnd w:id="3"/>
      <w:r w:rsidR="00EE1336" w:rsidRPr="00D106D2">
        <w:rPr>
          <w:bCs/>
          <w:sz w:val="26"/>
          <w:szCs w:val="26"/>
        </w:rPr>
        <w:t>от 30 декабря  2009 года № </w:t>
      </w:r>
      <w:bookmarkStart w:id="4" w:name="dfasgfprb0"/>
      <w:bookmarkStart w:id="5" w:name="bssPhr4"/>
      <w:bookmarkStart w:id="6" w:name="bur_45428"/>
      <w:bookmarkEnd w:id="4"/>
      <w:bookmarkEnd w:id="5"/>
      <w:bookmarkEnd w:id="6"/>
      <w:r w:rsidR="00EE1336" w:rsidRPr="00D106D2">
        <w:rPr>
          <w:bCs/>
          <w:sz w:val="26"/>
          <w:szCs w:val="26"/>
        </w:rPr>
        <w:t xml:space="preserve">514 «О Порядке и условиях предоставления льгот отдельным категориям граждан при посещении ими государственных музеев Республики Бурятия и государственных театров Республики Бурятия» (в редакции Постановлений Правительства Республики Бурятия от 10.04.2014 N 170, от 08.09.2017 N 454) </w:t>
      </w:r>
      <w:r w:rsidR="002058EC" w:rsidRPr="00D106D2">
        <w:rPr>
          <w:sz w:val="26"/>
          <w:szCs w:val="26"/>
        </w:rPr>
        <w:t>и регламентирует установление льгот для указа</w:t>
      </w:r>
      <w:r w:rsidR="00EE1336" w:rsidRPr="00D106D2">
        <w:rPr>
          <w:sz w:val="26"/>
          <w:szCs w:val="26"/>
        </w:rPr>
        <w:t>нных категорий граждан при посещ</w:t>
      </w:r>
      <w:r w:rsidR="002058EC" w:rsidRPr="00D106D2">
        <w:rPr>
          <w:sz w:val="26"/>
          <w:szCs w:val="26"/>
        </w:rPr>
        <w:t>ении ими мероприятий (далее - мероприятия), проводимых Театром.</w:t>
      </w:r>
    </w:p>
    <w:p w14:paraId="457CC1BE" w14:textId="77777777" w:rsidR="0036282A" w:rsidRPr="00D106D2" w:rsidRDefault="00653940" w:rsidP="00653940">
      <w:pPr>
        <w:pStyle w:val="20"/>
        <w:shd w:val="clear" w:color="auto" w:fill="auto"/>
        <w:tabs>
          <w:tab w:val="left" w:pos="55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1.2.</w:t>
      </w:r>
      <w:r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>Настоящее Положение и информация об установленных льготах доводятся до сведения посетителей путем размещения в кассовом зале Театра и на иных информационных стендах, размещаемых в доступных для посетителей Театра местах, на официальном сайте Театра в сети Интернет, а также в средствах массовой информации.</w:t>
      </w:r>
    </w:p>
    <w:p w14:paraId="5E217C99" w14:textId="77777777" w:rsidR="0036282A" w:rsidRPr="00D106D2" w:rsidRDefault="00653940" w:rsidP="00653940">
      <w:pPr>
        <w:pStyle w:val="20"/>
        <w:shd w:val="clear" w:color="auto" w:fill="auto"/>
        <w:tabs>
          <w:tab w:val="left" w:pos="558"/>
        </w:tabs>
        <w:spacing w:before="0" w:after="273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1.3.</w:t>
      </w:r>
      <w:r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>Театр ежегодно при формировании плана финансово-хозяйственной деятельности на очередной финансовый год устанавливает величину (размер) льготы для каждого мероприятия, перечень льготных мероприятий, количество мест для каждого мероприятия.</w:t>
      </w:r>
    </w:p>
    <w:p w14:paraId="45B5ECF9" w14:textId="77777777" w:rsidR="0036282A" w:rsidRPr="00D106D2" w:rsidRDefault="00653940" w:rsidP="00653940">
      <w:pPr>
        <w:pStyle w:val="10"/>
        <w:keepNext/>
        <w:keepLines/>
        <w:shd w:val="clear" w:color="auto" w:fill="auto"/>
        <w:tabs>
          <w:tab w:val="left" w:pos="3480"/>
        </w:tabs>
        <w:spacing w:before="0" w:after="124" w:line="280" w:lineRule="exact"/>
        <w:jc w:val="center"/>
        <w:rPr>
          <w:sz w:val="26"/>
          <w:szCs w:val="26"/>
        </w:rPr>
      </w:pPr>
      <w:bookmarkStart w:id="7" w:name="bookmark1"/>
      <w:r w:rsidRPr="00D106D2">
        <w:rPr>
          <w:sz w:val="26"/>
          <w:szCs w:val="26"/>
        </w:rPr>
        <w:t xml:space="preserve">2. </w:t>
      </w:r>
      <w:r w:rsidR="002058EC" w:rsidRPr="00D106D2">
        <w:rPr>
          <w:sz w:val="26"/>
          <w:szCs w:val="26"/>
        </w:rPr>
        <w:t>Предоставление льгот</w:t>
      </w:r>
      <w:bookmarkEnd w:id="7"/>
    </w:p>
    <w:p w14:paraId="6F50DBCE" w14:textId="77777777" w:rsidR="0036282A" w:rsidRPr="00D106D2" w:rsidRDefault="00653940" w:rsidP="00653940">
      <w:pPr>
        <w:pStyle w:val="20"/>
        <w:shd w:val="clear" w:color="auto" w:fill="auto"/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2.1.</w:t>
      </w:r>
      <w:r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Льготы при посещении мероприятий Театра предоставляются </w:t>
      </w:r>
      <w:r w:rsidR="001762B8" w:rsidRPr="00D106D2">
        <w:rPr>
          <w:sz w:val="26"/>
          <w:szCs w:val="26"/>
        </w:rPr>
        <w:t>отдельным категориям граждан.</w:t>
      </w:r>
    </w:p>
    <w:p w14:paraId="0C0D5564" w14:textId="544921DA" w:rsidR="001762B8" w:rsidRPr="00D106D2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2.</w:t>
      </w:r>
      <w:r w:rsidR="00906D90">
        <w:rPr>
          <w:b/>
          <w:color w:val="2D2D2D"/>
          <w:spacing w:val="2"/>
          <w:sz w:val="26"/>
          <w:szCs w:val="26"/>
          <w:shd w:val="clear" w:color="auto" w:fill="FFFFFF"/>
        </w:rPr>
        <w:t>1</w:t>
      </w: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.1.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 Право на бесплатное посещение театра 1 раз в месяц имеют следующие категории граждан:</w:t>
      </w:r>
    </w:p>
    <w:p w14:paraId="76919200" w14:textId="77777777" w:rsidR="001762B8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color w:val="2D2D2D"/>
          <w:spacing w:val="2"/>
          <w:sz w:val="26"/>
          <w:szCs w:val="26"/>
          <w:shd w:val="clear" w:color="auto" w:fill="FFFFFF"/>
        </w:rPr>
        <w:t>-  Дети-сироты и дети, оставшиеся без попечения родителей.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-  Дети из многодетных семей </w:t>
      </w:r>
      <w:r w:rsidRPr="00D106D2">
        <w:rPr>
          <w:sz w:val="26"/>
          <w:szCs w:val="26"/>
        </w:rPr>
        <w:t>(но не младше возраста, указанного на бланке билета).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Реабилитированные лица и лица, признанные пострадавшими от политических репрессий.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 Ветераны и пенсионеры.</w:t>
      </w:r>
    </w:p>
    <w:p w14:paraId="499AFE70" w14:textId="77777777" w:rsidR="001721EC" w:rsidRPr="00D106D2" w:rsidRDefault="001721EC" w:rsidP="001762B8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Дети-инвалиды.</w:t>
      </w:r>
    </w:p>
    <w:p w14:paraId="5A1FF304" w14:textId="04996D68" w:rsidR="001762B8" w:rsidRPr="00D106D2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color w:val="2D2D2D"/>
          <w:spacing w:val="2"/>
          <w:sz w:val="26"/>
          <w:szCs w:val="26"/>
          <w:shd w:val="clear" w:color="auto" w:fill="FFFFFF"/>
        </w:rPr>
      </w:pP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lastRenderedPageBreak/>
        <w:t>2.</w:t>
      </w:r>
      <w:r w:rsidR="00906D90">
        <w:rPr>
          <w:b/>
          <w:color w:val="2D2D2D"/>
          <w:spacing w:val="2"/>
          <w:sz w:val="26"/>
          <w:szCs w:val="26"/>
          <w:shd w:val="clear" w:color="auto" w:fill="FFFFFF"/>
        </w:rPr>
        <w:t>1</w:t>
      </w:r>
      <w:r w:rsidRPr="00D106D2">
        <w:rPr>
          <w:b/>
          <w:color w:val="2D2D2D"/>
          <w:spacing w:val="2"/>
          <w:sz w:val="26"/>
          <w:szCs w:val="26"/>
          <w:shd w:val="clear" w:color="auto" w:fill="FFFFFF"/>
        </w:rPr>
        <w:t>.2.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 xml:space="preserve"> Право на льготное посещение Театра с оплатой 50% стоимости входного билета имеют следующие категории граждан:</w:t>
      </w:r>
    </w:p>
    <w:p w14:paraId="16BAC29D" w14:textId="326667DA" w:rsidR="001762B8" w:rsidRPr="00D106D2" w:rsidRDefault="001762B8" w:rsidP="001762B8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 w:rsidRPr="00D106D2">
        <w:rPr>
          <w:color w:val="2D2D2D"/>
          <w:spacing w:val="2"/>
          <w:sz w:val="26"/>
          <w:szCs w:val="26"/>
          <w:shd w:val="clear" w:color="auto" w:fill="FFFFFF"/>
        </w:rPr>
        <w:t>-  Инвалиды.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 Учащиеся</w:t>
      </w:r>
      <w:r w:rsidR="00FA6EFB">
        <w:rPr>
          <w:color w:val="2D2D2D"/>
          <w:spacing w:val="2"/>
          <w:sz w:val="26"/>
          <w:szCs w:val="26"/>
          <w:shd w:val="clear" w:color="auto" w:fill="FFFFFF"/>
        </w:rPr>
        <w:t xml:space="preserve"> общеобразовательных, средне-сп</w:t>
      </w:r>
      <w:bookmarkStart w:id="8" w:name="_GoBack"/>
      <w:bookmarkEnd w:id="8"/>
      <w:r w:rsidR="00FA6EFB">
        <w:rPr>
          <w:color w:val="2D2D2D"/>
          <w:spacing w:val="2"/>
          <w:sz w:val="26"/>
          <w:szCs w:val="26"/>
          <w:shd w:val="clear" w:color="auto" w:fill="FFFFFF"/>
        </w:rPr>
        <w:t>ециальных и высших учебных заведений</w:t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 Дети дошкольного возраста.</w:t>
      </w:r>
      <w:r w:rsidRPr="00D106D2">
        <w:rPr>
          <w:color w:val="2D2D2D"/>
          <w:spacing w:val="2"/>
          <w:sz w:val="26"/>
          <w:szCs w:val="26"/>
        </w:rPr>
        <w:br/>
      </w:r>
      <w:r w:rsidRPr="00D106D2">
        <w:rPr>
          <w:color w:val="2D2D2D"/>
          <w:spacing w:val="2"/>
          <w:sz w:val="26"/>
          <w:szCs w:val="26"/>
          <w:shd w:val="clear" w:color="auto" w:fill="FFFFFF"/>
        </w:rPr>
        <w:t>-  Военнослужащие, проходящие военную службу по призыву.</w:t>
      </w:r>
    </w:p>
    <w:p w14:paraId="15C8B291" w14:textId="77777777" w:rsidR="001762B8" w:rsidRPr="00D106D2" w:rsidRDefault="00653940" w:rsidP="00653940">
      <w:pPr>
        <w:pStyle w:val="20"/>
        <w:shd w:val="clear" w:color="auto" w:fill="auto"/>
        <w:tabs>
          <w:tab w:val="left" w:pos="823"/>
        </w:tabs>
        <w:spacing w:before="0"/>
        <w:ind w:firstLine="0"/>
        <w:rPr>
          <w:sz w:val="26"/>
          <w:szCs w:val="26"/>
        </w:rPr>
      </w:pPr>
      <w:r w:rsidRPr="00D106D2">
        <w:rPr>
          <w:sz w:val="26"/>
          <w:szCs w:val="26"/>
        </w:rPr>
        <w:t xml:space="preserve">        </w:t>
      </w:r>
    </w:p>
    <w:p w14:paraId="4F771AA0" w14:textId="77777777" w:rsidR="00653940" w:rsidRPr="00D106D2" w:rsidRDefault="00653940" w:rsidP="00653940">
      <w:pPr>
        <w:pStyle w:val="20"/>
        <w:shd w:val="clear" w:color="auto" w:fill="auto"/>
        <w:tabs>
          <w:tab w:val="left" w:pos="823"/>
        </w:tabs>
        <w:spacing w:before="0"/>
        <w:ind w:firstLine="0"/>
        <w:rPr>
          <w:sz w:val="26"/>
          <w:szCs w:val="26"/>
        </w:rPr>
      </w:pPr>
      <w:r w:rsidRPr="00D106D2">
        <w:rPr>
          <w:sz w:val="26"/>
          <w:szCs w:val="26"/>
        </w:rPr>
        <w:t xml:space="preserve">На сопровождающих лиц, льготы при посещении театра не распространяются. </w:t>
      </w:r>
    </w:p>
    <w:p w14:paraId="27453D93" w14:textId="77777777" w:rsidR="000E5F96" w:rsidRPr="00D106D2" w:rsidRDefault="00653940" w:rsidP="000E5F96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color w:val="auto"/>
          <w:sz w:val="26"/>
          <w:szCs w:val="26"/>
        </w:rPr>
      </w:pPr>
      <w:r w:rsidRPr="00D106D2">
        <w:rPr>
          <w:b/>
          <w:sz w:val="26"/>
          <w:szCs w:val="26"/>
          <w:lang w:eastAsia="en-US" w:bidi="en-US"/>
        </w:rPr>
        <w:t>2.2</w:t>
      </w:r>
      <w:r w:rsidR="00CE1100" w:rsidRPr="00D106D2">
        <w:rPr>
          <w:sz w:val="26"/>
          <w:szCs w:val="26"/>
          <w:lang w:eastAsia="en-US" w:bidi="en-US"/>
        </w:rPr>
        <w:t xml:space="preserve">. </w:t>
      </w:r>
      <w:r w:rsidR="000E5F96" w:rsidRPr="00D106D2">
        <w:rPr>
          <w:color w:val="auto"/>
          <w:sz w:val="26"/>
          <w:szCs w:val="26"/>
        </w:rPr>
        <w:t>Льготы вс</w:t>
      </w:r>
      <w:r w:rsidR="00BF0388" w:rsidRPr="00D106D2">
        <w:rPr>
          <w:color w:val="auto"/>
          <w:sz w:val="26"/>
          <w:szCs w:val="26"/>
        </w:rPr>
        <w:t>ем категориям граждан, указанным</w:t>
      </w:r>
      <w:r w:rsidR="000E5F96" w:rsidRPr="00D106D2">
        <w:rPr>
          <w:color w:val="auto"/>
          <w:sz w:val="26"/>
          <w:szCs w:val="26"/>
        </w:rPr>
        <w:t xml:space="preserve"> в настоящем Положении, предоставляются по предъявлению:</w:t>
      </w:r>
    </w:p>
    <w:p w14:paraId="2657F4E4" w14:textId="77777777" w:rsidR="000E5F96" w:rsidRPr="00D106D2" w:rsidRDefault="000E5F96" w:rsidP="000E5F96">
      <w:pPr>
        <w:numPr>
          <w:ilvl w:val="0"/>
          <w:numId w:val="4"/>
        </w:numPr>
        <w:tabs>
          <w:tab w:val="left" w:pos="82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документа, удостоверяющего личность (паспорта, свидетельства о рождении гражданина);</w:t>
      </w:r>
    </w:p>
    <w:p w14:paraId="175A830E" w14:textId="77777777" w:rsidR="000E5F96" w:rsidRPr="00D106D2" w:rsidRDefault="000E5F96" w:rsidP="000E5F96">
      <w:pPr>
        <w:numPr>
          <w:ilvl w:val="0"/>
          <w:numId w:val="4"/>
        </w:numPr>
        <w:tabs>
          <w:tab w:val="left" w:pos="82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документа, подтверждающего право на получение социальных услуг - удостоверения инвалида о праве на льготы, справки медико-социальной экспертизы инвалидов, подтверждающей факт установления инвалидности и др.</w:t>
      </w:r>
    </w:p>
    <w:p w14:paraId="06627AB8" w14:textId="77777777" w:rsidR="00653940" w:rsidRPr="00D106D2" w:rsidRDefault="000E5F96" w:rsidP="00653940">
      <w:pPr>
        <w:numPr>
          <w:ilvl w:val="0"/>
          <w:numId w:val="4"/>
        </w:numPr>
        <w:tabs>
          <w:tab w:val="left" w:pos="823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>документа, подтверждающего соответствие лиц, претендующих на получение льготы, категориям граждан, установленных в п.2.1 Положения.</w:t>
      </w:r>
    </w:p>
    <w:p w14:paraId="0B0A9507" w14:textId="77777777" w:rsidR="008F0B4A" w:rsidRPr="00D106D2" w:rsidRDefault="00653940" w:rsidP="008F0B4A">
      <w:pPr>
        <w:tabs>
          <w:tab w:val="left" w:pos="823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6D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2.3.</w:t>
      </w:r>
      <w:r w:rsidRPr="00D106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>Льготы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при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посещении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мероприятий Театра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заключаются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в следующем:</w:t>
      </w:r>
    </w:p>
    <w:p w14:paraId="3003D927" w14:textId="77777777" w:rsidR="0022061C" w:rsidRPr="00D106D2" w:rsidRDefault="00B845B5" w:rsidP="008F0B4A">
      <w:pPr>
        <w:tabs>
          <w:tab w:val="left" w:pos="823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6D2">
        <w:rPr>
          <w:rFonts w:ascii="Times New Roman" w:hAnsi="Times New Roman" w:cs="Times New Roman"/>
          <w:sz w:val="26"/>
          <w:szCs w:val="26"/>
        </w:rPr>
        <w:t xml:space="preserve">- </w:t>
      </w:r>
      <w:r w:rsidR="00D106D2" w:rsidRPr="00D106D2">
        <w:rPr>
          <w:rFonts w:ascii="Times New Roman" w:hAnsi="Times New Roman" w:cs="Times New Roman"/>
          <w:sz w:val="26"/>
          <w:szCs w:val="26"/>
        </w:rPr>
        <w:t xml:space="preserve">Граждане, указанные в п. 2.2.1. </w:t>
      </w:r>
      <w:r w:rsidR="00480469">
        <w:rPr>
          <w:rFonts w:ascii="Times New Roman" w:hAnsi="Times New Roman" w:cs="Times New Roman"/>
          <w:sz w:val="26"/>
          <w:szCs w:val="26"/>
        </w:rPr>
        <w:t>Положения</w:t>
      </w:r>
      <w:r w:rsidR="00D106D2" w:rsidRPr="00D106D2">
        <w:rPr>
          <w:rFonts w:ascii="Times New Roman" w:hAnsi="Times New Roman" w:cs="Times New Roman"/>
          <w:sz w:val="26"/>
          <w:szCs w:val="26"/>
        </w:rPr>
        <w:t xml:space="preserve"> имеют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D106D2" w:rsidRPr="00D106D2">
        <w:rPr>
          <w:rFonts w:ascii="Times New Roman" w:hAnsi="Times New Roman" w:cs="Times New Roman"/>
          <w:sz w:val="26"/>
          <w:szCs w:val="26"/>
        </w:rPr>
        <w:t>право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1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>раз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в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календарный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ED4B5E" w:rsidRPr="00D106D2">
        <w:rPr>
          <w:rFonts w:ascii="Times New Roman" w:hAnsi="Times New Roman" w:cs="Times New Roman"/>
          <w:sz w:val="26"/>
          <w:szCs w:val="26"/>
        </w:rPr>
        <w:t>месяц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>безвозмездно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 получить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билеты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2058EC" w:rsidRPr="00D106D2">
        <w:rPr>
          <w:rFonts w:ascii="Times New Roman" w:hAnsi="Times New Roman" w:cs="Times New Roman"/>
          <w:sz w:val="26"/>
          <w:szCs w:val="26"/>
        </w:rPr>
        <w:t>на</w:t>
      </w:r>
      <w:r w:rsidR="00653940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>м</w:t>
      </w:r>
      <w:r w:rsidR="002058EC" w:rsidRPr="00D106D2">
        <w:rPr>
          <w:rFonts w:ascii="Times New Roman" w:hAnsi="Times New Roman" w:cs="Times New Roman"/>
          <w:sz w:val="26"/>
          <w:szCs w:val="26"/>
        </w:rPr>
        <w:t>ероприятия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2058EC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970FE6" w:rsidRPr="00D106D2">
        <w:rPr>
          <w:rFonts w:ascii="Times New Roman" w:hAnsi="Times New Roman" w:cs="Times New Roman"/>
          <w:sz w:val="26"/>
          <w:szCs w:val="26"/>
        </w:rPr>
        <w:t>Театра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,  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  </w:t>
      </w:r>
      <w:r w:rsidR="00970FE6" w:rsidRPr="00D106D2">
        <w:rPr>
          <w:rFonts w:ascii="Times New Roman" w:hAnsi="Times New Roman" w:cs="Times New Roman"/>
          <w:sz w:val="26"/>
          <w:szCs w:val="26"/>
        </w:rPr>
        <w:t>маркированные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 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 буквой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970FE6" w:rsidRPr="00D106D2">
        <w:rPr>
          <w:rFonts w:ascii="Times New Roman" w:hAnsi="Times New Roman" w:cs="Times New Roman"/>
          <w:sz w:val="26"/>
          <w:szCs w:val="26"/>
        </w:rPr>
        <w:t xml:space="preserve">«С»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970FE6" w:rsidRPr="00D106D2">
        <w:rPr>
          <w:rFonts w:ascii="Times New Roman" w:hAnsi="Times New Roman" w:cs="Times New Roman"/>
          <w:sz w:val="26"/>
          <w:szCs w:val="26"/>
        </w:rPr>
        <w:t>(социальный)</w:t>
      </w:r>
      <w:r w:rsidR="00D106D2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в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текущем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репертуаре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 </w:t>
      </w:r>
      <w:r w:rsidR="00D106D2" w:rsidRPr="00D106D2">
        <w:rPr>
          <w:rFonts w:ascii="Times New Roman" w:hAnsi="Times New Roman" w:cs="Times New Roman"/>
          <w:sz w:val="26"/>
          <w:szCs w:val="26"/>
        </w:rPr>
        <w:t>учреждения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,  </w:t>
      </w:r>
      <w:r w:rsidR="00BF0388" w:rsidRPr="00D106D2">
        <w:rPr>
          <w:rFonts w:ascii="Times New Roman" w:hAnsi="Times New Roman" w:cs="Times New Roman"/>
          <w:sz w:val="26"/>
          <w:szCs w:val="26"/>
        </w:rPr>
        <w:t xml:space="preserve">но не  </w:t>
      </w:r>
      <w:r w:rsidR="00ED4B5E" w:rsidRPr="00D106D2">
        <w:rPr>
          <w:rFonts w:ascii="Times New Roman" w:hAnsi="Times New Roman" w:cs="Times New Roman"/>
          <w:sz w:val="26"/>
          <w:szCs w:val="26"/>
        </w:rPr>
        <w:t xml:space="preserve"> более 2   раз в месяц. </w:t>
      </w:r>
    </w:p>
    <w:p w14:paraId="1EAE7C12" w14:textId="77777777" w:rsidR="00ED4B5E" w:rsidRPr="00D106D2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>Количество бесплатных билетов на  вышеуказанные мероприятия не более 200 шт.</w:t>
      </w:r>
      <w:r w:rsidR="0022061C" w:rsidRPr="00D106D2">
        <w:rPr>
          <w:sz w:val="26"/>
          <w:szCs w:val="26"/>
        </w:rPr>
        <w:t xml:space="preserve"> (места определены администрацией театра,  в </w:t>
      </w:r>
      <w:r w:rsidR="00653940" w:rsidRPr="00D106D2">
        <w:rPr>
          <w:sz w:val="26"/>
          <w:szCs w:val="26"/>
        </w:rPr>
        <w:t xml:space="preserve">соответствие с </w:t>
      </w:r>
      <w:r w:rsidR="0022061C" w:rsidRPr="00D106D2">
        <w:rPr>
          <w:sz w:val="26"/>
          <w:szCs w:val="26"/>
        </w:rPr>
        <w:t xml:space="preserve"> </w:t>
      </w:r>
      <w:r w:rsidR="00653940" w:rsidRPr="00D106D2">
        <w:rPr>
          <w:sz w:val="26"/>
          <w:szCs w:val="26"/>
        </w:rPr>
        <w:t>планом</w:t>
      </w:r>
      <w:r w:rsidR="0022061C" w:rsidRPr="00D106D2">
        <w:rPr>
          <w:sz w:val="26"/>
          <w:szCs w:val="26"/>
        </w:rPr>
        <w:t xml:space="preserve"> зала, приложение №1)</w:t>
      </w:r>
      <w:r w:rsidRPr="00D106D2">
        <w:rPr>
          <w:sz w:val="26"/>
          <w:szCs w:val="26"/>
        </w:rPr>
        <w:t>;</w:t>
      </w:r>
    </w:p>
    <w:p w14:paraId="26DA7C48" w14:textId="77777777" w:rsidR="00653940" w:rsidRPr="00D106D2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 xml:space="preserve">- </w:t>
      </w:r>
      <w:r w:rsidR="002E5FCE" w:rsidRPr="00D106D2">
        <w:rPr>
          <w:sz w:val="26"/>
          <w:szCs w:val="26"/>
        </w:rPr>
        <w:t xml:space="preserve"> </w:t>
      </w:r>
      <w:r w:rsidR="00D106D2" w:rsidRPr="00D106D2">
        <w:rPr>
          <w:sz w:val="26"/>
          <w:szCs w:val="26"/>
        </w:rPr>
        <w:t xml:space="preserve">Граждане, указанные в п. </w:t>
      </w:r>
      <w:r w:rsidR="005B755B">
        <w:rPr>
          <w:sz w:val="26"/>
          <w:szCs w:val="26"/>
        </w:rPr>
        <w:t xml:space="preserve">2.2.1. и </w:t>
      </w:r>
      <w:r w:rsidR="00D106D2" w:rsidRPr="00D106D2">
        <w:rPr>
          <w:sz w:val="26"/>
          <w:szCs w:val="26"/>
        </w:rPr>
        <w:t xml:space="preserve">2.2.2. </w:t>
      </w:r>
      <w:r w:rsidR="00480469">
        <w:rPr>
          <w:sz w:val="26"/>
          <w:szCs w:val="26"/>
        </w:rPr>
        <w:t xml:space="preserve">Положения </w:t>
      </w:r>
      <w:r w:rsidR="00D106D2" w:rsidRPr="00D106D2">
        <w:rPr>
          <w:sz w:val="26"/>
          <w:szCs w:val="26"/>
        </w:rPr>
        <w:t>имеют   право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1 </w:t>
      </w:r>
      <w:r w:rsidR="002E5FCE" w:rsidRPr="00D106D2">
        <w:rPr>
          <w:color w:val="auto"/>
          <w:sz w:val="26"/>
          <w:szCs w:val="26"/>
        </w:rPr>
        <w:t xml:space="preserve">  </w:t>
      </w:r>
      <w:r w:rsidRPr="00D106D2">
        <w:rPr>
          <w:color w:val="auto"/>
          <w:sz w:val="26"/>
          <w:szCs w:val="26"/>
        </w:rPr>
        <w:t xml:space="preserve">раз </w:t>
      </w:r>
      <w:r w:rsidR="002E5FCE" w:rsidRPr="00D106D2">
        <w:rPr>
          <w:color w:val="auto"/>
          <w:sz w:val="26"/>
          <w:szCs w:val="26"/>
        </w:rPr>
        <w:t xml:space="preserve">   </w:t>
      </w:r>
      <w:r w:rsidRPr="00D106D2">
        <w:rPr>
          <w:color w:val="auto"/>
          <w:sz w:val="26"/>
          <w:szCs w:val="26"/>
        </w:rPr>
        <w:t>в</w:t>
      </w:r>
      <w:r w:rsidR="002E5FCE" w:rsidRPr="00D106D2">
        <w:rPr>
          <w:color w:val="auto"/>
          <w:sz w:val="26"/>
          <w:szCs w:val="26"/>
        </w:rPr>
        <w:t xml:space="preserve">    </w:t>
      </w:r>
      <w:r w:rsidRPr="00D106D2">
        <w:rPr>
          <w:color w:val="auto"/>
          <w:sz w:val="26"/>
          <w:szCs w:val="26"/>
        </w:rPr>
        <w:t xml:space="preserve"> календарный </w:t>
      </w:r>
      <w:r w:rsidR="002E5FCE" w:rsidRPr="00D106D2">
        <w:rPr>
          <w:color w:val="auto"/>
          <w:sz w:val="26"/>
          <w:szCs w:val="26"/>
        </w:rPr>
        <w:t xml:space="preserve">   </w:t>
      </w:r>
      <w:r w:rsidRPr="00D106D2">
        <w:rPr>
          <w:color w:val="auto"/>
          <w:sz w:val="26"/>
          <w:szCs w:val="26"/>
        </w:rPr>
        <w:t>месяц</w:t>
      </w:r>
      <w:r w:rsidR="002E5FCE" w:rsidRPr="00D106D2">
        <w:rPr>
          <w:color w:val="auto"/>
          <w:sz w:val="26"/>
          <w:szCs w:val="26"/>
        </w:rPr>
        <w:t xml:space="preserve">    </w:t>
      </w:r>
      <w:r w:rsidRPr="00D106D2">
        <w:rPr>
          <w:color w:val="auto"/>
          <w:sz w:val="26"/>
          <w:szCs w:val="26"/>
        </w:rPr>
        <w:t xml:space="preserve"> приобрести </w:t>
      </w:r>
      <w:r w:rsidR="002E5FCE" w:rsidRPr="00D106D2">
        <w:rPr>
          <w:color w:val="auto"/>
          <w:sz w:val="26"/>
          <w:szCs w:val="26"/>
        </w:rPr>
        <w:t xml:space="preserve">  </w:t>
      </w:r>
      <w:r w:rsidRPr="00D106D2">
        <w:rPr>
          <w:color w:val="auto"/>
          <w:sz w:val="26"/>
          <w:szCs w:val="26"/>
        </w:rPr>
        <w:t xml:space="preserve"> билеты </w:t>
      </w:r>
      <w:r w:rsidR="002E5FCE" w:rsidRPr="00D106D2">
        <w:rPr>
          <w:color w:val="auto"/>
          <w:sz w:val="26"/>
          <w:szCs w:val="26"/>
        </w:rPr>
        <w:t xml:space="preserve">  </w:t>
      </w:r>
      <w:r w:rsidRPr="00D106D2">
        <w:rPr>
          <w:color w:val="auto"/>
          <w:sz w:val="26"/>
          <w:szCs w:val="26"/>
        </w:rPr>
        <w:t xml:space="preserve">  на          мероприятия    Театра,    маркированные буквой     «Л»  (льготный)</w:t>
      </w:r>
      <w:r w:rsidR="00D106D2" w:rsidRPr="00D106D2">
        <w:rPr>
          <w:sz w:val="26"/>
          <w:szCs w:val="26"/>
        </w:rPr>
        <w:t xml:space="preserve"> в   текущем   репертуаре  учреждения</w:t>
      </w:r>
      <w:r w:rsidRPr="00D106D2">
        <w:rPr>
          <w:color w:val="auto"/>
          <w:sz w:val="26"/>
          <w:szCs w:val="26"/>
        </w:rPr>
        <w:t xml:space="preserve">. </w:t>
      </w:r>
      <w:r w:rsidR="002E5FCE" w:rsidRPr="00D106D2">
        <w:rPr>
          <w:color w:val="auto"/>
          <w:sz w:val="26"/>
          <w:szCs w:val="26"/>
        </w:rPr>
        <w:t xml:space="preserve"> Стоимость</w:t>
      </w:r>
      <w:r w:rsidR="00D106D2" w:rsidRPr="00D106D2">
        <w:rPr>
          <w:color w:val="auto"/>
          <w:sz w:val="26"/>
          <w:szCs w:val="26"/>
        </w:rPr>
        <w:t xml:space="preserve"> билетов, указанной категории  устанавливается со скидкой в размере </w:t>
      </w:r>
      <w:r w:rsidR="002E5FCE" w:rsidRPr="00D106D2">
        <w:rPr>
          <w:color w:val="auto"/>
          <w:sz w:val="26"/>
          <w:szCs w:val="26"/>
        </w:rPr>
        <w:t xml:space="preserve">50 </w:t>
      </w:r>
      <w:r w:rsidR="00D106D2" w:rsidRPr="00D106D2">
        <w:rPr>
          <w:color w:val="auto"/>
          <w:sz w:val="26"/>
          <w:szCs w:val="26"/>
        </w:rPr>
        <w:t>% к действующим ценам</w:t>
      </w:r>
      <w:r w:rsidR="002E5FCE" w:rsidRPr="00D106D2">
        <w:rPr>
          <w:color w:val="auto"/>
          <w:sz w:val="26"/>
          <w:szCs w:val="26"/>
        </w:rPr>
        <w:t>.</w:t>
      </w:r>
      <w:r w:rsidR="00BF0388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Обозначение  «Л»  указывается  ежемесячно  в </w:t>
      </w:r>
      <w:r w:rsidR="002E5FCE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текущем </w:t>
      </w:r>
      <w:r w:rsidR="002E5FCE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репертуаре </w:t>
      </w:r>
      <w:r w:rsidR="002E5FCE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театра,   не более 3   раз в месяц. Количество льготных  билетов на </w:t>
      </w:r>
      <w:r w:rsidR="002E5FCE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 </w:t>
      </w:r>
      <w:r w:rsidR="002E5FCE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>вышеуказанные мероприятия</w:t>
      </w:r>
      <w:r w:rsidR="002E5FCE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 не</w:t>
      </w:r>
      <w:r w:rsidR="002E5FCE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 </w:t>
      </w:r>
      <w:r w:rsidR="002E5FCE" w:rsidRPr="00D106D2">
        <w:rPr>
          <w:color w:val="auto"/>
          <w:sz w:val="26"/>
          <w:szCs w:val="26"/>
        </w:rPr>
        <w:t xml:space="preserve"> </w:t>
      </w:r>
      <w:r w:rsidRPr="00D106D2">
        <w:rPr>
          <w:color w:val="auto"/>
          <w:sz w:val="26"/>
          <w:szCs w:val="26"/>
        </w:rPr>
        <w:t xml:space="preserve">более </w:t>
      </w:r>
      <w:r w:rsidR="00426BC2">
        <w:rPr>
          <w:color w:val="auto"/>
          <w:sz w:val="26"/>
          <w:szCs w:val="26"/>
        </w:rPr>
        <w:t>10</w:t>
      </w:r>
      <w:r w:rsidRPr="00D106D2">
        <w:rPr>
          <w:color w:val="auto"/>
          <w:sz w:val="26"/>
          <w:szCs w:val="26"/>
        </w:rPr>
        <w:t>0 шт.</w:t>
      </w:r>
      <w:r w:rsidRPr="00D106D2">
        <w:rPr>
          <w:sz w:val="26"/>
          <w:szCs w:val="26"/>
        </w:rPr>
        <w:t xml:space="preserve"> </w:t>
      </w:r>
      <w:r w:rsidR="002E5FCE" w:rsidRPr="00D106D2">
        <w:rPr>
          <w:sz w:val="26"/>
          <w:szCs w:val="26"/>
        </w:rPr>
        <w:t xml:space="preserve"> М</w:t>
      </w:r>
      <w:r w:rsidRPr="00D106D2">
        <w:rPr>
          <w:sz w:val="26"/>
          <w:szCs w:val="26"/>
        </w:rPr>
        <w:t xml:space="preserve">еста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выделяются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в 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расценке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 xml:space="preserve"> мест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>как «Льготные»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при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наличии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>в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продаже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данной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ценовой 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категории</w:t>
      </w:r>
      <w:r w:rsidR="0022061C" w:rsidRPr="00D106D2">
        <w:rPr>
          <w:sz w:val="26"/>
          <w:szCs w:val="26"/>
        </w:rPr>
        <w:t xml:space="preserve"> </w:t>
      </w:r>
      <w:r w:rsidR="00653940" w:rsidRPr="00D106D2">
        <w:rPr>
          <w:sz w:val="26"/>
          <w:szCs w:val="26"/>
        </w:rPr>
        <w:t>(места определены администрацией театра,  в соответствие с  планом зала, приложение № 2).</w:t>
      </w:r>
    </w:p>
    <w:p w14:paraId="26DEA369" w14:textId="77777777" w:rsidR="00B41271" w:rsidRPr="00D106D2" w:rsidRDefault="00B41271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>Распоряжение театра с установлением социальных или льготных дней для посещения мероприятий театра, размещается в кассе театра и на официальном сайте в срок до 25 числа текущего месяца на следующий месяц.</w:t>
      </w:r>
      <w:r w:rsidR="00E82D82" w:rsidRPr="00D106D2">
        <w:rPr>
          <w:sz w:val="26"/>
          <w:szCs w:val="26"/>
        </w:rPr>
        <w:t xml:space="preserve"> </w:t>
      </w:r>
    </w:p>
    <w:p w14:paraId="462FB109" w14:textId="77777777" w:rsidR="00ED4B5E" w:rsidRPr="00D106D2" w:rsidRDefault="00ED4B5E" w:rsidP="008F0B4A">
      <w:pPr>
        <w:pStyle w:val="20"/>
        <w:shd w:val="clear" w:color="auto" w:fill="auto"/>
        <w:spacing w:before="0" w:line="276" w:lineRule="auto"/>
        <w:ind w:firstLine="0"/>
        <w:contextualSpacing/>
        <w:rPr>
          <w:sz w:val="26"/>
          <w:szCs w:val="26"/>
        </w:rPr>
      </w:pPr>
      <w:r w:rsidRPr="00D106D2">
        <w:rPr>
          <w:sz w:val="26"/>
          <w:szCs w:val="26"/>
        </w:rPr>
        <w:t>При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отсутстви</w:t>
      </w:r>
      <w:r w:rsidR="002E5FCE" w:rsidRPr="00D106D2">
        <w:rPr>
          <w:sz w:val="26"/>
          <w:szCs w:val="26"/>
        </w:rPr>
        <w:t>е</w:t>
      </w:r>
      <w:r w:rsidRPr="00D106D2">
        <w:rPr>
          <w:sz w:val="26"/>
          <w:szCs w:val="26"/>
        </w:rPr>
        <w:t xml:space="preserve"> в продаже льготных билетов администрация Театра имеет право </w:t>
      </w:r>
      <w:r w:rsidR="002E5FCE" w:rsidRPr="00D106D2">
        <w:rPr>
          <w:sz w:val="26"/>
          <w:szCs w:val="26"/>
        </w:rPr>
        <w:t xml:space="preserve">         </w:t>
      </w:r>
      <w:r w:rsidRPr="00D106D2">
        <w:rPr>
          <w:sz w:val="26"/>
          <w:szCs w:val="26"/>
        </w:rPr>
        <w:t xml:space="preserve">предложить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>для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покупки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следующие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>по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 стоимости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и </w:t>
      </w:r>
      <w:r w:rsidR="002E5FCE" w:rsidRPr="00D106D2">
        <w:rPr>
          <w:sz w:val="26"/>
          <w:szCs w:val="26"/>
        </w:rPr>
        <w:t xml:space="preserve">  </w:t>
      </w:r>
      <w:r w:rsidRPr="00D106D2">
        <w:rPr>
          <w:sz w:val="26"/>
          <w:szCs w:val="26"/>
        </w:rPr>
        <w:t xml:space="preserve">цене 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 xml:space="preserve">билеты </w:t>
      </w:r>
      <w:r w:rsidR="002E5FCE" w:rsidRPr="00D106D2">
        <w:rPr>
          <w:sz w:val="26"/>
          <w:szCs w:val="26"/>
        </w:rPr>
        <w:t xml:space="preserve"> </w:t>
      </w:r>
      <w:r w:rsidRPr="00D106D2">
        <w:rPr>
          <w:sz w:val="26"/>
          <w:szCs w:val="26"/>
        </w:rPr>
        <w:t>в</w:t>
      </w:r>
      <w:r w:rsidR="00BF0388" w:rsidRPr="00D106D2">
        <w:rPr>
          <w:sz w:val="26"/>
          <w:szCs w:val="26"/>
        </w:rPr>
        <w:t xml:space="preserve"> </w:t>
      </w:r>
      <w:r w:rsidR="002E5FCE" w:rsidRPr="00D106D2">
        <w:rPr>
          <w:sz w:val="26"/>
          <w:szCs w:val="26"/>
        </w:rPr>
        <w:t xml:space="preserve">         </w:t>
      </w:r>
      <w:r w:rsidRPr="00D106D2">
        <w:rPr>
          <w:sz w:val="26"/>
          <w:szCs w:val="26"/>
        </w:rPr>
        <w:t>зависимости от их наличия.</w:t>
      </w:r>
    </w:p>
    <w:p w14:paraId="2EA78175" w14:textId="77777777" w:rsidR="00B845B5" w:rsidRPr="00D106D2" w:rsidRDefault="00B845B5" w:rsidP="008F0B4A">
      <w:pPr>
        <w:pStyle w:val="20"/>
        <w:shd w:val="clear" w:color="auto" w:fill="auto"/>
        <w:spacing w:before="0" w:line="40" w:lineRule="atLeast"/>
        <w:ind w:firstLine="0"/>
        <w:rPr>
          <w:sz w:val="26"/>
          <w:szCs w:val="26"/>
        </w:rPr>
      </w:pPr>
    </w:p>
    <w:p w14:paraId="6B1E4183" w14:textId="77777777" w:rsidR="0036282A" w:rsidRPr="00D106D2" w:rsidRDefault="008F0B4A" w:rsidP="0022061C">
      <w:pPr>
        <w:pStyle w:val="20"/>
        <w:shd w:val="clear" w:color="auto" w:fill="auto"/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lastRenderedPageBreak/>
        <w:t xml:space="preserve">2.4. </w:t>
      </w:r>
      <w:r w:rsidR="002E5FCE" w:rsidRPr="00D106D2">
        <w:rPr>
          <w:sz w:val="26"/>
          <w:szCs w:val="26"/>
        </w:rPr>
        <w:t xml:space="preserve">Продажа </w:t>
      </w:r>
      <w:r w:rsidR="000E5F96" w:rsidRPr="00D106D2">
        <w:rPr>
          <w:sz w:val="26"/>
          <w:szCs w:val="26"/>
        </w:rPr>
        <w:t>льготных билетов либо выдача</w:t>
      </w:r>
      <w:r w:rsidR="001762B8" w:rsidRPr="00D106D2">
        <w:rPr>
          <w:sz w:val="26"/>
          <w:szCs w:val="26"/>
        </w:rPr>
        <w:t xml:space="preserve"> безвозмездных билетов проводит</w:t>
      </w:r>
      <w:r w:rsidR="000E5F96" w:rsidRPr="00D106D2">
        <w:rPr>
          <w:sz w:val="26"/>
          <w:szCs w:val="26"/>
        </w:rPr>
        <w:t>ся</w:t>
      </w:r>
      <w:r w:rsidR="00BF0388" w:rsidRPr="00D106D2">
        <w:rPr>
          <w:sz w:val="26"/>
          <w:szCs w:val="26"/>
        </w:rPr>
        <w:t xml:space="preserve"> </w:t>
      </w:r>
      <w:r w:rsidR="0022061C" w:rsidRPr="00D106D2">
        <w:rPr>
          <w:sz w:val="26"/>
          <w:szCs w:val="26"/>
        </w:rPr>
        <w:t xml:space="preserve"> в </w:t>
      </w:r>
      <w:r w:rsidR="000E5F96" w:rsidRPr="00D106D2">
        <w:rPr>
          <w:sz w:val="26"/>
          <w:szCs w:val="26"/>
        </w:rPr>
        <w:t>кассе театра</w:t>
      </w:r>
      <w:r w:rsidR="00B845B5" w:rsidRPr="00D106D2">
        <w:rPr>
          <w:sz w:val="26"/>
          <w:szCs w:val="26"/>
        </w:rPr>
        <w:t>.</w:t>
      </w:r>
    </w:p>
    <w:p w14:paraId="02C440E5" w14:textId="77777777" w:rsidR="00B845B5" w:rsidRPr="00D106D2" w:rsidRDefault="00B845B5" w:rsidP="00BF0388">
      <w:pPr>
        <w:pStyle w:val="20"/>
        <w:shd w:val="clear" w:color="auto" w:fill="auto"/>
        <w:spacing w:before="0"/>
        <w:ind w:left="480"/>
        <w:rPr>
          <w:sz w:val="26"/>
          <w:szCs w:val="26"/>
        </w:rPr>
      </w:pPr>
    </w:p>
    <w:p w14:paraId="3DFA3FDF" w14:textId="77777777" w:rsidR="0036282A" w:rsidRPr="00D106D2" w:rsidRDefault="008F0B4A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2.5</w:t>
      </w:r>
      <w:r w:rsidR="000E5F96" w:rsidRPr="00D106D2">
        <w:rPr>
          <w:b/>
          <w:sz w:val="26"/>
          <w:szCs w:val="26"/>
        </w:rPr>
        <w:t>.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>Льготы предоставляются указанным в настоящем Положении категориям лиц</w:t>
      </w:r>
      <w:r w:rsidR="000E5F96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на 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 xml:space="preserve">платные </w:t>
      </w:r>
      <w:r w:rsidR="000E5F96" w:rsidRPr="00D106D2">
        <w:rPr>
          <w:sz w:val="26"/>
          <w:szCs w:val="26"/>
        </w:rPr>
        <w:t xml:space="preserve">  </w:t>
      </w:r>
      <w:r w:rsidR="002058EC" w:rsidRPr="00D106D2">
        <w:rPr>
          <w:sz w:val="26"/>
          <w:szCs w:val="26"/>
        </w:rPr>
        <w:t>спектакли,</w:t>
      </w:r>
      <w:r w:rsidR="000E5F96" w:rsidRPr="00D106D2">
        <w:rPr>
          <w:sz w:val="26"/>
          <w:szCs w:val="26"/>
        </w:rPr>
        <w:t xml:space="preserve">  </w:t>
      </w:r>
      <w:r w:rsidR="002058EC" w:rsidRPr="00D106D2">
        <w:rPr>
          <w:sz w:val="26"/>
          <w:szCs w:val="26"/>
        </w:rPr>
        <w:t xml:space="preserve"> концерты, 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 xml:space="preserve">представления, 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 xml:space="preserve">творческие </w:t>
      </w:r>
      <w:r w:rsidR="000E5F96" w:rsidRPr="00D106D2">
        <w:rPr>
          <w:sz w:val="26"/>
          <w:szCs w:val="26"/>
        </w:rPr>
        <w:t xml:space="preserve">  вечера и</w:t>
      </w:r>
      <w:r w:rsidR="00BF0388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>иные мероприятия, проводимые Театром.</w:t>
      </w:r>
    </w:p>
    <w:p w14:paraId="44712E12" w14:textId="77777777" w:rsidR="00B845B5" w:rsidRPr="00D106D2" w:rsidRDefault="00B845B5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</w:p>
    <w:p w14:paraId="45015423" w14:textId="77777777" w:rsidR="0036282A" w:rsidRPr="00D106D2" w:rsidRDefault="008F0B4A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2.6</w:t>
      </w:r>
      <w:r w:rsidR="000E5F96" w:rsidRPr="00D106D2">
        <w:rPr>
          <w:b/>
          <w:sz w:val="26"/>
          <w:szCs w:val="26"/>
        </w:rPr>
        <w:t>.</w:t>
      </w:r>
      <w:r w:rsidR="000E5F96" w:rsidRPr="00D106D2">
        <w:rPr>
          <w:sz w:val="26"/>
          <w:szCs w:val="26"/>
        </w:rPr>
        <w:t xml:space="preserve">   </w:t>
      </w:r>
      <w:r w:rsidR="002058EC" w:rsidRPr="00D106D2">
        <w:rPr>
          <w:sz w:val="26"/>
          <w:szCs w:val="26"/>
        </w:rPr>
        <w:t xml:space="preserve">Вход </w:t>
      </w:r>
      <w:r w:rsidR="000E5F96" w:rsidRPr="00D106D2">
        <w:rPr>
          <w:sz w:val="26"/>
          <w:szCs w:val="26"/>
        </w:rPr>
        <w:t xml:space="preserve">  </w:t>
      </w:r>
      <w:r w:rsidR="002058EC" w:rsidRPr="00D106D2">
        <w:rPr>
          <w:sz w:val="26"/>
          <w:szCs w:val="26"/>
        </w:rPr>
        <w:t>на</w:t>
      </w:r>
      <w:r w:rsidR="000E5F96" w:rsidRPr="00D106D2">
        <w:rPr>
          <w:sz w:val="26"/>
          <w:szCs w:val="26"/>
        </w:rPr>
        <w:t xml:space="preserve">  </w:t>
      </w:r>
      <w:r w:rsidR="002058EC" w:rsidRPr="00D106D2">
        <w:rPr>
          <w:sz w:val="26"/>
          <w:szCs w:val="26"/>
        </w:rPr>
        <w:t xml:space="preserve"> мероприятия Театра осуществляется при предъявлении</w:t>
      </w:r>
      <w:r w:rsidR="000E5F96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 билета</w:t>
      </w:r>
      <w:r w:rsidR="000E5F96" w:rsidRPr="00D106D2">
        <w:rPr>
          <w:sz w:val="26"/>
          <w:szCs w:val="26"/>
        </w:rPr>
        <w:t xml:space="preserve"> </w:t>
      </w:r>
      <w:r w:rsidR="002058EC" w:rsidRPr="00D106D2">
        <w:rPr>
          <w:sz w:val="26"/>
          <w:szCs w:val="26"/>
        </w:rPr>
        <w:t xml:space="preserve"> и</w:t>
      </w:r>
      <w:r w:rsidR="00BF0388" w:rsidRPr="00D106D2">
        <w:rPr>
          <w:sz w:val="26"/>
          <w:szCs w:val="26"/>
        </w:rPr>
        <w:t xml:space="preserve"> </w:t>
      </w:r>
      <w:r w:rsidR="000E5F96" w:rsidRPr="00D106D2">
        <w:rPr>
          <w:sz w:val="26"/>
          <w:szCs w:val="26"/>
        </w:rPr>
        <w:t xml:space="preserve">        </w:t>
      </w:r>
      <w:r w:rsidR="00E82D82" w:rsidRPr="00D106D2">
        <w:rPr>
          <w:sz w:val="26"/>
          <w:szCs w:val="26"/>
        </w:rPr>
        <w:t xml:space="preserve"> документов, указанных в п. 2.2</w:t>
      </w:r>
      <w:r w:rsidR="002058EC" w:rsidRPr="00D106D2">
        <w:rPr>
          <w:sz w:val="26"/>
          <w:szCs w:val="26"/>
        </w:rPr>
        <w:t>. Положения.</w:t>
      </w:r>
    </w:p>
    <w:p w14:paraId="5F059642" w14:textId="77777777" w:rsidR="00653940" w:rsidRPr="00D106D2" w:rsidRDefault="00653940" w:rsidP="00BF0388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</w:p>
    <w:p w14:paraId="7462501E" w14:textId="77777777" w:rsidR="00653940" w:rsidRPr="00D106D2" w:rsidRDefault="008F0B4A" w:rsidP="00653940">
      <w:pPr>
        <w:pStyle w:val="20"/>
        <w:shd w:val="clear" w:color="auto" w:fill="auto"/>
        <w:tabs>
          <w:tab w:val="left" w:pos="548"/>
        </w:tabs>
        <w:spacing w:before="0"/>
        <w:ind w:firstLine="0"/>
        <w:rPr>
          <w:sz w:val="26"/>
          <w:szCs w:val="26"/>
        </w:rPr>
      </w:pPr>
      <w:r w:rsidRPr="00D106D2">
        <w:rPr>
          <w:b/>
          <w:sz w:val="26"/>
          <w:szCs w:val="26"/>
        </w:rPr>
        <w:t>2.7</w:t>
      </w:r>
      <w:r w:rsidR="00653940" w:rsidRPr="00D106D2">
        <w:rPr>
          <w:b/>
          <w:sz w:val="26"/>
          <w:szCs w:val="26"/>
        </w:rPr>
        <w:t>.</w:t>
      </w:r>
      <w:r w:rsidR="00653940" w:rsidRPr="00D106D2">
        <w:rPr>
          <w:sz w:val="26"/>
          <w:szCs w:val="26"/>
        </w:rPr>
        <w:t xml:space="preserve">  В случае группового посещения мероприятий театра детьми дошкольного и школьного возраста, а также студентами сопровождающие их руководители групп имеют право на бесплатное посещение мероприятий театра, из расчета 1 руководитель на группу из 20-ти человек. </w:t>
      </w:r>
    </w:p>
    <w:sectPr w:rsidR="00653940" w:rsidRPr="00D106D2" w:rsidSect="001721EC">
      <w:footerReference w:type="default" r:id="rId7"/>
      <w:pgSz w:w="11900" w:h="16840"/>
      <w:pgMar w:top="1231" w:right="521" w:bottom="1418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9285" w14:textId="77777777" w:rsidR="00530D6A" w:rsidRDefault="00530D6A">
      <w:r>
        <w:separator/>
      </w:r>
    </w:p>
  </w:endnote>
  <w:endnote w:type="continuationSeparator" w:id="0">
    <w:p w14:paraId="7DA6C0FF" w14:textId="77777777" w:rsidR="00530D6A" w:rsidRDefault="005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83A5" w14:textId="77777777" w:rsidR="0036282A" w:rsidRDefault="00AC57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7D95D7F" wp14:editId="38E49300">
              <wp:simplePos x="0" y="0"/>
              <wp:positionH relativeFrom="page">
                <wp:posOffset>7091680</wp:posOffset>
              </wp:positionH>
              <wp:positionV relativeFrom="page">
                <wp:posOffset>10157460</wp:posOffset>
              </wp:positionV>
              <wp:extent cx="76835" cy="175260"/>
              <wp:effectExtent l="0" t="381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833E1" w14:textId="77777777" w:rsidR="0036282A" w:rsidRDefault="00205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72B" w:rsidRPr="007D072B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95D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4pt;margin-top:799.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" filled="f" stroked="f">
              <v:textbox style="mso-fit-shape-to-text:t" inset="0,0,0,0">
                <w:txbxContent>
                  <w:p w14:paraId="33E833E1" w14:textId="77777777" w:rsidR="0036282A" w:rsidRDefault="00205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72B" w:rsidRPr="007D072B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A0FF" w14:textId="77777777" w:rsidR="00530D6A" w:rsidRDefault="00530D6A"/>
  </w:footnote>
  <w:footnote w:type="continuationSeparator" w:id="0">
    <w:p w14:paraId="1EEEA705" w14:textId="77777777" w:rsidR="00530D6A" w:rsidRDefault="00530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194"/>
    <w:multiLevelType w:val="hybridMultilevel"/>
    <w:tmpl w:val="0150D9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856731"/>
    <w:multiLevelType w:val="multilevel"/>
    <w:tmpl w:val="2F1ED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17FE4"/>
    <w:multiLevelType w:val="multilevel"/>
    <w:tmpl w:val="1EE819A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3E63B2"/>
    <w:multiLevelType w:val="multilevel"/>
    <w:tmpl w:val="C6261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C2230F"/>
    <w:multiLevelType w:val="hybridMultilevel"/>
    <w:tmpl w:val="5CC2D54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48B4C35"/>
    <w:multiLevelType w:val="multilevel"/>
    <w:tmpl w:val="B2A4B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82A"/>
    <w:rsid w:val="000327FA"/>
    <w:rsid w:val="000E5F96"/>
    <w:rsid w:val="001721EC"/>
    <w:rsid w:val="001762B8"/>
    <w:rsid w:val="00191CC3"/>
    <w:rsid w:val="002058EC"/>
    <w:rsid w:val="0022061C"/>
    <w:rsid w:val="002D6E29"/>
    <w:rsid w:val="002E5FCE"/>
    <w:rsid w:val="0036282A"/>
    <w:rsid w:val="00426BC2"/>
    <w:rsid w:val="00480469"/>
    <w:rsid w:val="00530D6A"/>
    <w:rsid w:val="00564FF7"/>
    <w:rsid w:val="005B755B"/>
    <w:rsid w:val="006139AB"/>
    <w:rsid w:val="00653940"/>
    <w:rsid w:val="007452A7"/>
    <w:rsid w:val="007562BD"/>
    <w:rsid w:val="007D072B"/>
    <w:rsid w:val="008116C1"/>
    <w:rsid w:val="0087775B"/>
    <w:rsid w:val="008C2FF7"/>
    <w:rsid w:val="008F0B4A"/>
    <w:rsid w:val="00906D90"/>
    <w:rsid w:val="00970FE6"/>
    <w:rsid w:val="009979F6"/>
    <w:rsid w:val="009D49D5"/>
    <w:rsid w:val="00A071D1"/>
    <w:rsid w:val="00A518C5"/>
    <w:rsid w:val="00AC5701"/>
    <w:rsid w:val="00B41271"/>
    <w:rsid w:val="00B845B5"/>
    <w:rsid w:val="00BC6B62"/>
    <w:rsid w:val="00BF0388"/>
    <w:rsid w:val="00CE1100"/>
    <w:rsid w:val="00D106D2"/>
    <w:rsid w:val="00D82739"/>
    <w:rsid w:val="00E53475"/>
    <w:rsid w:val="00E749AD"/>
    <w:rsid w:val="00E82D82"/>
    <w:rsid w:val="00ED4B5E"/>
    <w:rsid w:val="00EE1336"/>
    <w:rsid w:val="00F81B69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3464"/>
  <w15:docId w15:val="{664B8CC7-AB10-467D-ADB8-7333F4DE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5F96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5pt0pt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Impact85pt-1pt">
    <w:name w:val="Основной текст (3) + Impact;8;5 pt;Не полужирный;Курсив;Интервал -1 pt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55pt0pt0">
    <w:name w:val="Основной текст (3) + 5;5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</w:rPr>
  </w:style>
  <w:style w:type="character" w:customStyle="1" w:styleId="314pt-2pt">
    <w:name w:val="Основной текст (3) + 14 pt;Не полужирный;Курсив;Интервал -2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336"/>
    <w:rPr>
      <w:color w:val="000000"/>
    </w:rPr>
  </w:style>
  <w:style w:type="paragraph" w:styleId="a9">
    <w:name w:val="footer"/>
    <w:basedOn w:val="a"/>
    <w:link w:val="aa"/>
    <w:uiPriority w:val="99"/>
    <w:unhideWhenUsed/>
    <w:rsid w:val="00EE1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33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EE13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</dc:creator>
  <cp:lastModifiedBy>Эржена Батомункуева</cp:lastModifiedBy>
  <cp:revision>10</cp:revision>
  <cp:lastPrinted>2018-12-14T04:29:00Z</cp:lastPrinted>
  <dcterms:created xsi:type="dcterms:W3CDTF">2018-12-14T04:14:00Z</dcterms:created>
  <dcterms:modified xsi:type="dcterms:W3CDTF">2019-11-29T09:16:00Z</dcterms:modified>
</cp:coreProperties>
</file>